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8" w:rsidRPr="00282DF8" w:rsidRDefault="00C20C18" w:rsidP="00C20C18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282DF8">
        <w:rPr>
          <w:rFonts w:ascii="Arial" w:hAnsi="Arial" w:cs="Arial"/>
          <w:b/>
          <w:sz w:val="24"/>
          <w:szCs w:val="24"/>
        </w:rPr>
        <w:t>Obrazac 5.1. – Grupa 1.</w:t>
      </w:r>
      <w:r w:rsidRPr="00282DF8">
        <w:rPr>
          <w:rFonts w:ascii="Arial" w:hAnsi="Arial" w:cs="Arial"/>
          <w:b/>
          <w:sz w:val="24"/>
          <w:szCs w:val="24"/>
        </w:rPr>
        <w:tab/>
        <w:t>STOLAC - TIP SAMBA</w:t>
      </w:r>
      <w:r w:rsidR="009846AC" w:rsidRPr="00282DF8">
        <w:rPr>
          <w:rFonts w:ascii="Arial" w:hAnsi="Arial" w:cs="Arial"/>
          <w:b/>
          <w:sz w:val="24"/>
          <w:szCs w:val="24"/>
        </w:rPr>
        <w:t xml:space="preserve"> (ILI JEDNAKOVRIJEDAN)</w:t>
      </w:r>
    </w:p>
    <w:p w:rsidR="00C20C18" w:rsidRPr="00282DF8" w:rsidRDefault="00C20C18" w:rsidP="00C20C18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282DF8">
        <w:rPr>
          <w:rFonts w:ascii="Arial" w:hAnsi="Arial" w:cs="Arial"/>
          <w:b/>
          <w:sz w:val="24"/>
          <w:szCs w:val="24"/>
        </w:rPr>
        <w:tab/>
      </w:r>
      <w:r w:rsidRPr="00282DF8">
        <w:rPr>
          <w:rFonts w:ascii="Arial" w:hAnsi="Arial" w:cs="Arial"/>
          <w:b/>
          <w:sz w:val="24"/>
          <w:szCs w:val="24"/>
        </w:rPr>
        <w:tab/>
      </w:r>
    </w:p>
    <w:p w:rsidR="00C20C18" w:rsidRPr="00282DF8" w:rsidRDefault="00C20C18" w:rsidP="00C20C18">
      <w:pPr>
        <w:ind w:right="44"/>
        <w:jc w:val="center"/>
        <w:rPr>
          <w:rFonts w:ascii="Arial" w:hAnsi="Arial" w:cs="Arial"/>
          <w:b/>
          <w:sz w:val="24"/>
          <w:szCs w:val="24"/>
        </w:rPr>
      </w:pPr>
      <w:r w:rsidRPr="00282DF8">
        <w:rPr>
          <w:rFonts w:ascii="Arial" w:hAnsi="Arial" w:cs="Arial"/>
          <w:b/>
          <w:sz w:val="24"/>
          <w:szCs w:val="24"/>
        </w:rPr>
        <w:t xml:space="preserve">TEHNIČKA SPECIFIKACIJA </w:t>
      </w:r>
    </w:p>
    <w:p w:rsidR="00C20C18" w:rsidRPr="00282DF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20C18" w:rsidRPr="00282DF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  <w:r w:rsidRPr="00282DF8">
        <w:rPr>
          <w:rFonts w:ascii="Arial" w:hAnsi="Arial" w:cs="Arial"/>
          <w:sz w:val="24"/>
          <w:szCs w:val="24"/>
        </w:rPr>
        <w:t>Postupak nabave:</w:t>
      </w:r>
      <w:r w:rsidRPr="00282DF8">
        <w:rPr>
          <w:rFonts w:ascii="Arial" w:hAnsi="Arial" w:cs="Arial"/>
          <w:sz w:val="24"/>
          <w:szCs w:val="24"/>
        </w:rPr>
        <w:tab/>
        <w:t>Uredski namještaj</w:t>
      </w:r>
    </w:p>
    <w:p w:rsidR="00C20C18" w:rsidRPr="00282DF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20C18" w:rsidRPr="00282DF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  <w:r w:rsidRPr="00282DF8">
        <w:rPr>
          <w:rFonts w:ascii="Arial" w:hAnsi="Arial" w:cs="Arial"/>
          <w:sz w:val="24"/>
          <w:szCs w:val="24"/>
        </w:rPr>
        <w:t xml:space="preserve">Grupa 1. </w:t>
      </w:r>
      <w:r w:rsidRPr="00282DF8">
        <w:rPr>
          <w:rFonts w:ascii="Arial" w:hAnsi="Arial" w:cs="Arial"/>
          <w:sz w:val="24"/>
          <w:szCs w:val="24"/>
        </w:rPr>
        <w:tab/>
      </w:r>
      <w:r w:rsidRPr="00282DF8">
        <w:rPr>
          <w:rFonts w:ascii="Arial" w:hAnsi="Arial" w:cs="Arial"/>
          <w:sz w:val="24"/>
          <w:szCs w:val="24"/>
        </w:rPr>
        <w:tab/>
        <w:t>STOLAC - TIP SAMBA</w:t>
      </w:r>
      <w:r w:rsidR="009846AC" w:rsidRPr="00282DF8">
        <w:rPr>
          <w:rFonts w:ascii="Arial" w:hAnsi="Arial" w:cs="Arial"/>
          <w:sz w:val="24"/>
          <w:szCs w:val="24"/>
        </w:rPr>
        <w:t xml:space="preserve"> ili jednakovrijedan</w:t>
      </w:r>
      <w:r w:rsidRPr="00282DF8">
        <w:rPr>
          <w:rFonts w:ascii="Arial" w:hAnsi="Arial" w:cs="Arial"/>
          <w:sz w:val="24"/>
          <w:szCs w:val="24"/>
        </w:rPr>
        <w:tab/>
      </w:r>
    </w:p>
    <w:p w:rsidR="00C20C18" w:rsidRPr="00282DF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20C18" w:rsidRPr="00282DF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  <w:r w:rsidRPr="00282DF8">
        <w:rPr>
          <w:rFonts w:ascii="Arial" w:hAnsi="Arial" w:cs="Arial"/>
          <w:sz w:val="24"/>
          <w:szCs w:val="24"/>
        </w:rPr>
        <w:t>Evidencijski broj:</w:t>
      </w:r>
      <w:r w:rsidRPr="00282DF8">
        <w:rPr>
          <w:rFonts w:ascii="Arial" w:hAnsi="Arial" w:cs="Arial"/>
          <w:sz w:val="24"/>
          <w:szCs w:val="24"/>
        </w:rPr>
        <w:tab/>
        <w:t>E-JN-9/2017</w:t>
      </w:r>
    </w:p>
    <w:p w:rsidR="00C20C1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20C18" w:rsidRPr="00282DF8" w:rsidRDefault="00C20C18" w:rsidP="00C20C18">
      <w:pPr>
        <w:rPr>
          <w:rFonts w:ascii="Arial" w:hAnsi="Arial" w:cs="Arial"/>
          <w:sz w:val="24"/>
          <w:szCs w:val="24"/>
        </w:rPr>
      </w:pPr>
      <w:r w:rsidRPr="00282DF8">
        <w:rPr>
          <w:rFonts w:ascii="Arial" w:hAnsi="Arial" w:cs="Arial"/>
          <w:sz w:val="24"/>
          <w:szCs w:val="24"/>
        </w:rPr>
        <w:t>Ponuditelj: _____________________________________________________________</w:t>
      </w:r>
    </w:p>
    <w:p w:rsidR="00C20C18" w:rsidRPr="00282DF8" w:rsidRDefault="00C20C18" w:rsidP="00C20C18">
      <w:pPr>
        <w:rPr>
          <w:rFonts w:ascii="Arial" w:hAnsi="Arial" w:cs="Arial"/>
          <w:i/>
          <w:sz w:val="18"/>
          <w:szCs w:val="18"/>
        </w:rPr>
      </w:pPr>
      <w:r w:rsidRPr="00282DF8">
        <w:rPr>
          <w:rFonts w:ascii="Arial" w:hAnsi="Arial" w:cs="Arial"/>
          <w:i/>
          <w:sz w:val="18"/>
          <w:szCs w:val="18"/>
        </w:rPr>
        <w:tab/>
      </w:r>
      <w:r w:rsidRPr="00282DF8">
        <w:rPr>
          <w:rFonts w:ascii="Arial" w:hAnsi="Arial" w:cs="Arial"/>
          <w:i/>
          <w:sz w:val="18"/>
          <w:szCs w:val="18"/>
        </w:rPr>
        <w:tab/>
        <w:t xml:space="preserve">                        (upisati naziv ponuditelja/zajednice gospodarskih subjekata, adresa, OIB)</w:t>
      </w:r>
      <w:r w:rsidRPr="00282DF8">
        <w:rPr>
          <w:rFonts w:ascii="Arial" w:hAnsi="Arial" w:cs="Arial"/>
          <w:i/>
          <w:sz w:val="18"/>
          <w:szCs w:val="18"/>
        </w:rPr>
        <w:tab/>
      </w:r>
      <w:r w:rsidRPr="00282DF8">
        <w:rPr>
          <w:rFonts w:ascii="Arial" w:hAnsi="Arial" w:cs="Arial"/>
          <w:i/>
          <w:sz w:val="18"/>
          <w:szCs w:val="18"/>
        </w:rPr>
        <w:tab/>
      </w:r>
      <w:r w:rsidRPr="00282DF8">
        <w:rPr>
          <w:rFonts w:ascii="Arial" w:hAnsi="Arial" w:cs="Arial"/>
          <w:i/>
          <w:sz w:val="18"/>
          <w:szCs w:val="18"/>
        </w:rPr>
        <w:tab/>
      </w:r>
    </w:p>
    <w:p w:rsidR="00C20C18" w:rsidRPr="00282DF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C20C18" w:rsidRPr="00282DF8" w:rsidRDefault="00C20C18" w:rsidP="00C20C18">
      <w:pPr>
        <w:jc w:val="both"/>
        <w:rPr>
          <w:rFonts w:ascii="Arial" w:hAnsi="Arial" w:cs="Arial"/>
          <w:sz w:val="16"/>
          <w:szCs w:val="16"/>
        </w:rPr>
      </w:pPr>
    </w:p>
    <w:p w:rsidR="00C20C18" w:rsidRPr="00282DF8" w:rsidRDefault="00C20C18" w:rsidP="00C20C18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  <w:r w:rsidRPr="00282DF8">
        <w:rPr>
          <w:rFonts w:cs="Arial"/>
          <w:sz w:val="24"/>
          <w:szCs w:val="24"/>
        </w:rPr>
        <w:t xml:space="preserve">osigurava minimalne tehničke karakteristike: </w:t>
      </w:r>
    </w:p>
    <w:p w:rsidR="00C20C18" w:rsidRPr="00282DF8" w:rsidRDefault="00C20C18" w:rsidP="00C20C18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</w:p>
    <w:tbl>
      <w:tblPr>
        <w:tblStyle w:val="Reetkatablice"/>
        <w:tblpPr w:leftFromText="181" w:rightFromText="181" w:vertAnchor="text" w:tblpXSpec="center" w:tblpY="1"/>
        <w:tblOverlap w:val="never"/>
        <w:tblW w:w="14179" w:type="dxa"/>
        <w:tblLook w:val="04A0" w:firstRow="1" w:lastRow="0" w:firstColumn="1" w:lastColumn="0" w:noHBand="0" w:noVBand="1"/>
      </w:tblPr>
      <w:tblGrid>
        <w:gridCol w:w="6096"/>
        <w:gridCol w:w="1418"/>
        <w:gridCol w:w="2126"/>
        <w:gridCol w:w="3144"/>
        <w:gridCol w:w="1395"/>
      </w:tblGrid>
      <w:tr w:rsidR="00C20C18" w:rsidRPr="00282DF8" w:rsidTr="00F54226">
        <w:tc>
          <w:tcPr>
            <w:tcW w:w="6096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</w:rPr>
            </w:pPr>
          </w:p>
          <w:p w:rsidR="00C20C18" w:rsidRPr="00282DF8" w:rsidRDefault="00F54226" w:rsidP="00C20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</w:t>
            </w:r>
            <w:r w:rsidR="00F541C7" w:rsidRPr="00282DF8">
              <w:rPr>
                <w:rFonts w:ascii="Arial" w:hAnsi="Arial" w:cs="Arial"/>
                <w:b/>
              </w:rPr>
              <w:t xml:space="preserve"> TEHNIČKE KARAKTERISTIKE</w:t>
            </w:r>
          </w:p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20C18" w:rsidRPr="00282DF8" w:rsidRDefault="00F541C7" w:rsidP="00C20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UVJETI ISPUNJENI</w:t>
            </w:r>
          </w:p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(DA/NE)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20C18" w:rsidRPr="00282DF8" w:rsidRDefault="00C20C18" w:rsidP="00F541C7">
            <w:pPr>
              <w:jc w:val="center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PONUĐENO</w:t>
            </w:r>
            <w:r w:rsidR="00843334">
              <w:rPr>
                <w:rFonts w:ascii="Arial" w:hAnsi="Arial" w:cs="Arial"/>
                <w:b/>
              </w:rPr>
              <w:t xml:space="preserve"> - </w:t>
            </w:r>
            <w:r w:rsidR="00F541C7">
              <w:rPr>
                <w:rFonts w:ascii="Arial" w:hAnsi="Arial" w:cs="Arial"/>
                <w:b/>
              </w:rPr>
              <w:t>TIP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C18" w:rsidRPr="00282DF8" w:rsidRDefault="00F541C7" w:rsidP="00C20C18">
            <w:pPr>
              <w:jc w:val="center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BILJEŠKE, NAPOMENE, REFERENCE NA TEHNIČKU DOKUMENTACIJU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  <w:bCs/>
              </w:rPr>
              <w:t>OCJENA</w:t>
            </w:r>
          </w:p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82DF8">
              <w:rPr>
                <w:rFonts w:ascii="Arial" w:hAnsi="Arial" w:cs="Arial"/>
                <w:b/>
                <w:bCs/>
              </w:rPr>
              <w:t>(DA/NE)</w:t>
            </w:r>
          </w:p>
        </w:tc>
      </w:tr>
      <w:tr w:rsidR="00C20C18" w:rsidRPr="00282DF8" w:rsidTr="00F54226">
        <w:trPr>
          <w:trHeight w:val="1560"/>
        </w:trPr>
        <w:tc>
          <w:tcPr>
            <w:tcW w:w="14179" w:type="dxa"/>
            <w:gridSpan w:val="5"/>
          </w:tcPr>
          <w:p w:rsidR="00C20C18" w:rsidRPr="00282DF8" w:rsidRDefault="00C20C18" w:rsidP="00C20C18">
            <w:pPr>
              <w:rPr>
                <w:rFonts w:ascii="Arial" w:hAnsi="Arial" w:cs="Arial"/>
                <w:bCs/>
              </w:rPr>
            </w:pPr>
            <w:r w:rsidRPr="00282DF8">
              <w:rPr>
                <w:noProof/>
              </w:rPr>
              <w:drawing>
                <wp:inline distT="0" distB="0" distL="0" distR="0" wp14:anchorId="0BFE9B20" wp14:editId="4191C556">
                  <wp:extent cx="2124075" cy="2124075"/>
                  <wp:effectExtent l="0" t="0" r="9525" b="9525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86" cy="21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C18" w:rsidRPr="00282DF8" w:rsidTr="00F54226">
        <w:trPr>
          <w:trHeight w:val="612"/>
        </w:trPr>
        <w:tc>
          <w:tcPr>
            <w:tcW w:w="6096" w:type="dxa"/>
          </w:tcPr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Dimenzije: ukupna visina: 880 mm, visina sjedišta: 450 mm, ukupna širina: 600 mm, ukupna dubina: 550 mm. Boja: crna</w:t>
            </w:r>
          </w:p>
          <w:p w:rsidR="00C20C18" w:rsidRPr="00282DF8" w:rsidRDefault="00C20C18" w:rsidP="00C20C18">
            <w:pPr>
              <w:jc w:val="both"/>
              <w:rPr>
                <w:noProof/>
              </w:rPr>
            </w:pPr>
          </w:p>
        </w:tc>
        <w:tc>
          <w:tcPr>
            <w:tcW w:w="1418" w:type="dxa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</w:tr>
      <w:tr w:rsidR="00C20C18" w:rsidRPr="00282DF8" w:rsidTr="00F54226">
        <w:trPr>
          <w:trHeight w:val="639"/>
        </w:trPr>
        <w:tc>
          <w:tcPr>
            <w:tcW w:w="6096" w:type="dxa"/>
          </w:tcPr>
          <w:p w:rsidR="00C20C18" w:rsidRPr="00282DF8" w:rsidRDefault="00C20C18" w:rsidP="00C20C18">
            <w:pPr>
              <w:jc w:val="both"/>
              <w:rPr>
                <w:noProof/>
              </w:rPr>
            </w:pPr>
            <w:r w:rsidRPr="00282DF8">
              <w:rPr>
                <w:rFonts w:ascii="Arial" w:hAnsi="Arial" w:cs="Arial"/>
                <w:b/>
              </w:rPr>
              <w:lastRenderedPageBreak/>
              <w:t xml:space="preserve">Stolica  ima sjedište i naslon izvedeno iz jednog dijela sa </w:t>
            </w:r>
            <w:proofErr w:type="spellStart"/>
            <w:r w:rsidRPr="00282DF8">
              <w:rPr>
                <w:rFonts w:ascii="Arial" w:hAnsi="Arial" w:cs="Arial"/>
                <w:b/>
              </w:rPr>
              <w:t>rukonaslonima</w:t>
            </w:r>
            <w:proofErr w:type="spellEnd"/>
            <w:r w:rsidRPr="00282DF8">
              <w:rPr>
                <w:rFonts w:ascii="Arial" w:hAnsi="Arial" w:cs="Arial"/>
                <w:b/>
              </w:rPr>
              <w:t xml:space="preserve"> izvedenim tako da su sastavni dio konstrukcije</w:t>
            </w:r>
          </w:p>
        </w:tc>
        <w:tc>
          <w:tcPr>
            <w:tcW w:w="1418" w:type="dxa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</w:tr>
      <w:tr w:rsidR="00C20C18" w:rsidRPr="00282DF8" w:rsidTr="00F54226">
        <w:trPr>
          <w:trHeight w:val="1005"/>
        </w:trPr>
        <w:tc>
          <w:tcPr>
            <w:tcW w:w="6096" w:type="dxa"/>
          </w:tcPr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Naslon stolice: Sastoji se od drvene jezgre na koju je aplicirana visokokvalitetna poliuretanska pjena minimalne gustoće 25 kg/m3, te minimalne visine od poda 880 mm , naslon ergonomski oblikovan i  presvučen visokokvalitetnom tkaninom.</w:t>
            </w:r>
          </w:p>
          <w:p w:rsidR="00C20C18" w:rsidRPr="00282DF8" w:rsidRDefault="00C20C18" w:rsidP="00C20C18">
            <w:pPr>
              <w:jc w:val="both"/>
              <w:rPr>
                <w:noProof/>
              </w:rPr>
            </w:pPr>
          </w:p>
        </w:tc>
        <w:tc>
          <w:tcPr>
            <w:tcW w:w="1418" w:type="dxa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</w:tr>
      <w:tr w:rsidR="00C20C18" w:rsidRPr="00282DF8" w:rsidTr="00F54226">
        <w:trPr>
          <w:trHeight w:val="1719"/>
        </w:trPr>
        <w:tc>
          <w:tcPr>
            <w:tcW w:w="6096" w:type="dxa"/>
          </w:tcPr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</w:p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Sjedište stolice: sastoji se od drvene jezgre na koju je aplicirana visokokvalitetna poliuretanska pjena minimalne gustoće 25 kg/m3 , sjedište presvučeno visokokvalitetnom tkaninom , koja ima izdržljivost  min. 160.000 ciklusa dokazivo certifikatima Europske norme BS EN 12947 i koja ima atest BS EN 1021 -2:2007 na negorivost.</w:t>
            </w:r>
          </w:p>
          <w:p w:rsidR="00C20C18" w:rsidRPr="00282DF8" w:rsidRDefault="00C20C18" w:rsidP="00C20C18">
            <w:pPr>
              <w:jc w:val="both"/>
              <w:rPr>
                <w:noProof/>
              </w:rPr>
            </w:pPr>
          </w:p>
        </w:tc>
        <w:tc>
          <w:tcPr>
            <w:tcW w:w="1418" w:type="dxa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</w:tr>
      <w:tr w:rsidR="00C20C18" w:rsidRPr="00282DF8" w:rsidTr="00F54226">
        <w:trPr>
          <w:trHeight w:val="1245"/>
        </w:trPr>
        <w:tc>
          <w:tcPr>
            <w:tcW w:w="6096" w:type="dxa"/>
          </w:tcPr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</w:p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Konstrukcija stolca: izvedena  na četiri noge od  savijenih čeličnih cijevi završne obrade. Stražnja noga  spojena na prednju nogu  ispod sjedišta V izvedbom, zadnje noge kružnog presjeka, prednje ovalnog presjeka</w:t>
            </w:r>
          </w:p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</w:tr>
      <w:tr w:rsidR="00C20C18" w:rsidRPr="00282DF8" w:rsidTr="00F54226">
        <w:trPr>
          <w:trHeight w:val="810"/>
        </w:trPr>
        <w:tc>
          <w:tcPr>
            <w:tcW w:w="6096" w:type="dxa"/>
          </w:tcPr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82DF8">
              <w:rPr>
                <w:rFonts w:ascii="Arial" w:hAnsi="Arial" w:cs="Arial"/>
                <w:b/>
              </w:rPr>
              <w:t>Rukonasloni</w:t>
            </w:r>
            <w:proofErr w:type="spellEnd"/>
            <w:r w:rsidRPr="00282DF8">
              <w:rPr>
                <w:rFonts w:ascii="Arial" w:hAnsi="Arial" w:cs="Arial"/>
                <w:b/>
              </w:rPr>
              <w:t xml:space="preserve">: sastavni dio konstrukcije  stolice sa prednje strane zaobljeni, sa gornje strane </w:t>
            </w:r>
            <w:proofErr w:type="spellStart"/>
            <w:r w:rsidRPr="00282DF8">
              <w:rPr>
                <w:rFonts w:ascii="Arial" w:hAnsi="Arial" w:cs="Arial"/>
                <w:b/>
              </w:rPr>
              <w:t>rukonaslona</w:t>
            </w:r>
            <w:proofErr w:type="spellEnd"/>
            <w:r w:rsidRPr="00282DF8">
              <w:rPr>
                <w:rFonts w:ascii="Arial" w:hAnsi="Arial" w:cs="Arial"/>
                <w:b/>
              </w:rPr>
              <w:t xml:space="preserve"> drveni oslonac na mjestu za odmor ruku.</w:t>
            </w:r>
          </w:p>
        </w:tc>
        <w:tc>
          <w:tcPr>
            <w:tcW w:w="1418" w:type="dxa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</w:tr>
      <w:tr w:rsidR="00C20C18" w:rsidRPr="00282DF8" w:rsidTr="00F54226">
        <w:trPr>
          <w:trHeight w:val="1440"/>
        </w:trPr>
        <w:tc>
          <w:tcPr>
            <w:tcW w:w="6096" w:type="dxa"/>
          </w:tcPr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</w:p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  <w:r w:rsidRPr="00282DF8">
              <w:rPr>
                <w:rFonts w:ascii="Arial" w:hAnsi="Arial" w:cs="Arial"/>
                <w:b/>
              </w:rPr>
              <w:t>Kvaliteta materijala je u skladu sa izvještajem o ispitivanju  PN-EN 13761 , PN-EN 1 728,PN-EN 1 5373, PN- EN 1022, otpornosti površine i izdržljivost tkanine na 160,000 ciklusa certifikatima Europske norme BS EN 12947 i koja ima atest BS EN 1021 -2:2007 na negorivost</w:t>
            </w:r>
          </w:p>
          <w:p w:rsidR="00C20C18" w:rsidRPr="00282DF8" w:rsidRDefault="00C20C18" w:rsidP="00C20C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20C18" w:rsidRPr="00282DF8" w:rsidRDefault="00C20C18" w:rsidP="00C20C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3144" w:type="dxa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20C18" w:rsidRPr="00282DF8" w:rsidRDefault="00C20C18" w:rsidP="00C20C18">
            <w:pPr>
              <w:jc w:val="center"/>
              <w:rPr>
                <w:noProof/>
              </w:rPr>
            </w:pPr>
          </w:p>
        </w:tc>
      </w:tr>
    </w:tbl>
    <w:p w:rsidR="00C20C18" w:rsidRPr="00282DF8" w:rsidRDefault="00C20C18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20C18" w:rsidRPr="00282DF8" w:rsidRDefault="0030723A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Jamstvo: 12 mjeseci</w:t>
      </w:r>
      <w:bookmarkStart w:id="0" w:name="_GoBack"/>
      <w:bookmarkEnd w:id="0"/>
    </w:p>
    <w:p w:rsidR="00C20C18" w:rsidRPr="00282DF8" w:rsidRDefault="00C20C18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20C18" w:rsidRPr="00282DF8" w:rsidRDefault="00C20C18" w:rsidP="00C20C18">
      <w:pPr>
        <w:jc w:val="both"/>
        <w:rPr>
          <w:rFonts w:ascii="Arial" w:hAnsi="Arial" w:cs="Arial"/>
          <w:sz w:val="24"/>
          <w:szCs w:val="24"/>
        </w:rPr>
      </w:pPr>
      <w:r w:rsidRPr="00282DF8">
        <w:rPr>
          <w:rFonts w:ascii="Arial" w:hAnsi="Arial" w:cs="Arial"/>
          <w:sz w:val="24"/>
          <w:szCs w:val="24"/>
        </w:rPr>
        <w:t>Ukoliko odabrani ponuditelj nudi jednakovrijedan proizvod isto mora dokazati katalogom i tehničkom specifikacijom</w:t>
      </w:r>
      <w:r w:rsidR="00843334">
        <w:rPr>
          <w:rFonts w:ascii="Arial" w:hAnsi="Arial" w:cs="Arial"/>
          <w:sz w:val="24"/>
          <w:szCs w:val="24"/>
        </w:rPr>
        <w:t xml:space="preserve"> </w:t>
      </w:r>
      <w:r w:rsidR="00843334" w:rsidRPr="00F541C7">
        <w:rPr>
          <w:rFonts w:ascii="Arial" w:hAnsi="Arial" w:cs="Arial"/>
          <w:sz w:val="24"/>
          <w:szCs w:val="24"/>
        </w:rPr>
        <w:t>uz ponudu</w:t>
      </w:r>
      <w:r w:rsidRPr="00F541C7">
        <w:rPr>
          <w:rFonts w:ascii="Arial" w:hAnsi="Arial" w:cs="Arial"/>
          <w:sz w:val="24"/>
          <w:szCs w:val="24"/>
        </w:rPr>
        <w:t xml:space="preserve"> </w:t>
      </w:r>
      <w:r w:rsidRPr="00282DF8">
        <w:rPr>
          <w:rFonts w:ascii="Arial" w:hAnsi="Arial" w:cs="Arial"/>
          <w:sz w:val="24"/>
          <w:szCs w:val="24"/>
        </w:rPr>
        <w:t xml:space="preserve">kojom se potvrđuje karakteristike traženih predmeta nabave. </w:t>
      </w:r>
    </w:p>
    <w:p w:rsidR="00C20C18" w:rsidRPr="00282DF8" w:rsidRDefault="00C20C18" w:rsidP="00C20C18">
      <w:pPr>
        <w:jc w:val="both"/>
        <w:rPr>
          <w:rFonts w:ascii="Arial" w:hAnsi="Arial" w:cs="Arial"/>
          <w:sz w:val="24"/>
          <w:szCs w:val="24"/>
        </w:rPr>
      </w:pPr>
    </w:p>
    <w:p w:rsidR="00C20C18" w:rsidRPr="00282DF8" w:rsidRDefault="00C20C18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4"/>
          <w:szCs w:val="24"/>
        </w:rPr>
      </w:pPr>
      <w:r w:rsidRPr="00282DF8">
        <w:rPr>
          <w:rFonts w:cs="Arial"/>
          <w:sz w:val="24"/>
          <w:szCs w:val="24"/>
        </w:rPr>
        <w:t>Odabrani ponuditelj se obavezuje</w:t>
      </w:r>
      <w:r w:rsidR="00843334">
        <w:rPr>
          <w:rFonts w:cs="Arial"/>
          <w:sz w:val="24"/>
          <w:szCs w:val="24"/>
        </w:rPr>
        <w:t>,</w:t>
      </w:r>
      <w:r w:rsidRPr="00282DF8">
        <w:rPr>
          <w:rFonts w:cs="Arial"/>
          <w:sz w:val="24"/>
          <w:szCs w:val="24"/>
        </w:rPr>
        <w:t xml:space="preserve"> </w:t>
      </w:r>
      <w:r w:rsidR="00843334" w:rsidRPr="00843334">
        <w:rPr>
          <w:rFonts w:cs="Arial"/>
          <w:sz w:val="24"/>
          <w:szCs w:val="24"/>
        </w:rPr>
        <w:t>ako to naručitelj zahtijeva</w:t>
      </w:r>
      <w:r w:rsidR="00843334">
        <w:rPr>
          <w:rFonts w:cs="Arial"/>
          <w:sz w:val="24"/>
          <w:szCs w:val="24"/>
        </w:rPr>
        <w:t>,</w:t>
      </w:r>
      <w:r w:rsidR="00843334" w:rsidRPr="00843334">
        <w:rPr>
          <w:rFonts w:cs="Arial"/>
          <w:sz w:val="24"/>
          <w:szCs w:val="24"/>
        </w:rPr>
        <w:t xml:space="preserve"> </w:t>
      </w:r>
      <w:r w:rsidRPr="00282DF8">
        <w:rPr>
          <w:rFonts w:cs="Arial"/>
          <w:sz w:val="24"/>
          <w:szCs w:val="24"/>
        </w:rPr>
        <w:t>u roku od 3 dana od dana traženja dostaviti uzorak ponuđenog jednakovrijednog proizvoda.</w:t>
      </w:r>
    </w:p>
    <w:p w:rsidR="00C20C18" w:rsidRPr="00282DF8" w:rsidRDefault="00C20C18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20C18" w:rsidRPr="00282DF8" w:rsidRDefault="00C20C18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20C18" w:rsidRPr="00282DF8" w:rsidRDefault="00C20C18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20C18" w:rsidRPr="00282DF8" w:rsidRDefault="00C20C18" w:rsidP="00C20C18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20C18" w:rsidRPr="00282DF8" w:rsidRDefault="00C20C18" w:rsidP="00C20C18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>M.P.</w:t>
      </w:r>
    </w:p>
    <w:p w:rsidR="00C20C18" w:rsidRPr="00282DF8" w:rsidRDefault="00C20C18" w:rsidP="00C20C18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C20C18" w:rsidRPr="00282DF8" w:rsidRDefault="00C20C18" w:rsidP="00C20C18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i/>
          <w:sz w:val="22"/>
          <w:szCs w:val="22"/>
        </w:rPr>
      </w:pPr>
      <w:r w:rsidRPr="00282DF8">
        <w:rPr>
          <w:rFonts w:cs="Arial"/>
          <w:sz w:val="22"/>
          <w:szCs w:val="22"/>
        </w:rPr>
        <w:t>U___</w:t>
      </w:r>
      <w:r w:rsidR="009D0A35" w:rsidRPr="00282DF8">
        <w:rPr>
          <w:rFonts w:cs="Arial"/>
          <w:sz w:val="22"/>
          <w:szCs w:val="22"/>
        </w:rPr>
        <w:t>_______,</w:t>
      </w:r>
      <w:r w:rsidRPr="00282DF8">
        <w:rPr>
          <w:rFonts w:cs="Arial"/>
          <w:sz w:val="22"/>
          <w:szCs w:val="22"/>
        </w:rPr>
        <w:t xml:space="preserve">__________.2017.                         </w:t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="00685866" w:rsidRPr="00282DF8">
        <w:rPr>
          <w:rFonts w:cs="Arial"/>
          <w:sz w:val="22"/>
          <w:szCs w:val="22"/>
        </w:rPr>
        <w:tab/>
      </w:r>
      <w:r w:rsidRPr="00282DF8">
        <w:rPr>
          <w:rFonts w:cs="Arial"/>
          <w:sz w:val="22"/>
          <w:szCs w:val="22"/>
        </w:rPr>
        <w:t xml:space="preserve">   </w:t>
      </w:r>
      <w:r w:rsidRPr="00282DF8">
        <w:rPr>
          <w:rFonts w:cs="Arial"/>
          <w:i/>
          <w:sz w:val="22"/>
          <w:szCs w:val="22"/>
        </w:rPr>
        <w:t>_________________________________</w:t>
      </w:r>
    </w:p>
    <w:p w:rsidR="00C20C18" w:rsidRDefault="00C20C18" w:rsidP="00C20C18">
      <w:pPr>
        <w:pStyle w:val="2012TEXT"/>
        <w:tabs>
          <w:tab w:val="left" w:pos="4536"/>
        </w:tabs>
        <w:ind w:left="0"/>
        <w:rPr>
          <w:rFonts w:cs="Arial"/>
          <w:i/>
          <w:sz w:val="22"/>
          <w:szCs w:val="22"/>
        </w:rPr>
      </w:pPr>
      <w:r w:rsidRPr="00282DF8">
        <w:rPr>
          <w:rFonts w:cs="Arial"/>
          <w:i/>
          <w:sz w:val="22"/>
          <w:szCs w:val="22"/>
        </w:rPr>
        <w:tab/>
        <w:t xml:space="preserve">        </w:t>
      </w:r>
      <w:r w:rsidR="00685866" w:rsidRPr="00282DF8">
        <w:rPr>
          <w:rFonts w:cs="Arial"/>
          <w:i/>
          <w:sz w:val="22"/>
          <w:szCs w:val="22"/>
        </w:rPr>
        <w:tab/>
      </w:r>
      <w:r w:rsidR="00685866" w:rsidRPr="00282DF8">
        <w:rPr>
          <w:rFonts w:cs="Arial"/>
          <w:i/>
          <w:sz w:val="22"/>
          <w:szCs w:val="22"/>
        </w:rPr>
        <w:tab/>
      </w:r>
      <w:r w:rsidR="00685866" w:rsidRPr="00282DF8">
        <w:rPr>
          <w:rFonts w:cs="Arial"/>
          <w:i/>
          <w:sz w:val="22"/>
          <w:szCs w:val="22"/>
        </w:rPr>
        <w:tab/>
      </w:r>
      <w:r w:rsidR="00685866" w:rsidRPr="00282DF8">
        <w:rPr>
          <w:rFonts w:cs="Arial"/>
          <w:i/>
          <w:sz w:val="22"/>
          <w:szCs w:val="22"/>
        </w:rPr>
        <w:tab/>
      </w:r>
      <w:r w:rsidR="00685866" w:rsidRPr="00282DF8">
        <w:rPr>
          <w:rFonts w:cs="Arial"/>
          <w:i/>
          <w:sz w:val="22"/>
          <w:szCs w:val="22"/>
        </w:rPr>
        <w:tab/>
      </w:r>
      <w:r w:rsidR="00685866" w:rsidRPr="00282DF8">
        <w:rPr>
          <w:rFonts w:cs="Arial"/>
          <w:i/>
          <w:sz w:val="22"/>
          <w:szCs w:val="22"/>
        </w:rPr>
        <w:tab/>
      </w:r>
      <w:r w:rsidRPr="00282DF8">
        <w:rPr>
          <w:rFonts w:cs="Arial"/>
          <w:i/>
          <w:sz w:val="22"/>
          <w:szCs w:val="22"/>
        </w:rPr>
        <w:t xml:space="preserve">     (potpis ovlaštene osobe ponuditelja)</w:t>
      </w:r>
    </w:p>
    <w:p w:rsidR="00C20C18" w:rsidRDefault="00C20C18" w:rsidP="00C20C18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8A739C" w:rsidRDefault="008A739C"/>
    <w:sectPr w:rsidR="008A739C" w:rsidSect="00C20C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33" w:rsidRDefault="00282DF8">
      <w:r>
        <w:separator/>
      </w:r>
    </w:p>
  </w:endnote>
  <w:endnote w:type="continuationSeparator" w:id="0">
    <w:p w:rsidR="00C10233" w:rsidRDefault="0028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88953"/>
      <w:docPartObj>
        <w:docPartGallery w:val="Page Numbers (Bottom of Page)"/>
        <w:docPartUnique/>
      </w:docPartObj>
    </w:sdtPr>
    <w:sdtEndPr/>
    <w:sdtContent>
      <w:p w:rsidR="00CD1A7E" w:rsidRDefault="00FB479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3A">
          <w:rPr>
            <w:noProof/>
          </w:rPr>
          <w:t>3</w:t>
        </w:r>
        <w:r>
          <w:fldChar w:fldCharType="end"/>
        </w:r>
      </w:p>
    </w:sdtContent>
  </w:sdt>
  <w:p w:rsidR="00CD1A7E" w:rsidRPr="00CD1A7E" w:rsidRDefault="0030723A" w:rsidP="00CD1A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33" w:rsidRDefault="00282DF8">
      <w:r>
        <w:separator/>
      </w:r>
    </w:p>
  </w:footnote>
  <w:footnote w:type="continuationSeparator" w:id="0">
    <w:p w:rsidR="00C10233" w:rsidRDefault="0028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7E" w:rsidRPr="00350030" w:rsidRDefault="0030723A" w:rsidP="003500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18"/>
    <w:rsid w:val="00282DF8"/>
    <w:rsid w:val="0030723A"/>
    <w:rsid w:val="00685866"/>
    <w:rsid w:val="0068611E"/>
    <w:rsid w:val="00843334"/>
    <w:rsid w:val="008A739C"/>
    <w:rsid w:val="009846AC"/>
    <w:rsid w:val="009D0A35"/>
    <w:rsid w:val="00C10233"/>
    <w:rsid w:val="00C20C18"/>
    <w:rsid w:val="00F541C7"/>
    <w:rsid w:val="00F54226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BD8E-2B56-4B82-A62D-8CC84E37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0C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C1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C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C18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C2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C20C18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C20C18"/>
    <w:rPr>
      <w:rFonts w:ascii="Arial" w:eastAsia="Times New Roman" w:hAnsi="Arial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1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1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8</cp:revision>
  <cp:lastPrinted>2017-12-05T12:47:00Z</cp:lastPrinted>
  <dcterms:created xsi:type="dcterms:W3CDTF">2017-12-05T08:25:00Z</dcterms:created>
  <dcterms:modified xsi:type="dcterms:W3CDTF">2017-12-06T13:17:00Z</dcterms:modified>
</cp:coreProperties>
</file>