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0" w:rsidRPr="0022675B" w:rsidRDefault="00C307E0" w:rsidP="00C307E0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22675B">
        <w:rPr>
          <w:rFonts w:ascii="Arial" w:hAnsi="Arial" w:cs="Arial"/>
          <w:b/>
          <w:sz w:val="24"/>
          <w:szCs w:val="24"/>
        </w:rPr>
        <w:t>Obrazac 5.1. – Grupa 4. - RADNI STOL</w:t>
      </w:r>
      <w:r w:rsidRPr="0022675B">
        <w:rPr>
          <w:rFonts w:ascii="Arial" w:hAnsi="Arial" w:cs="Arial"/>
          <w:b/>
          <w:sz w:val="24"/>
          <w:szCs w:val="24"/>
        </w:rPr>
        <w:tab/>
      </w:r>
      <w:r w:rsidRPr="0022675B">
        <w:rPr>
          <w:rFonts w:ascii="Arial" w:hAnsi="Arial" w:cs="Arial"/>
          <w:b/>
          <w:sz w:val="24"/>
          <w:szCs w:val="24"/>
        </w:rPr>
        <w:tab/>
      </w:r>
    </w:p>
    <w:p w:rsidR="00C307E0" w:rsidRPr="0022675B" w:rsidRDefault="00C307E0" w:rsidP="00C307E0">
      <w:pPr>
        <w:ind w:right="44"/>
        <w:jc w:val="center"/>
        <w:rPr>
          <w:rFonts w:ascii="Arial" w:hAnsi="Arial" w:cs="Arial"/>
          <w:b/>
          <w:sz w:val="24"/>
          <w:szCs w:val="24"/>
        </w:rPr>
      </w:pPr>
      <w:r w:rsidRPr="0022675B">
        <w:rPr>
          <w:rFonts w:ascii="Arial" w:hAnsi="Arial" w:cs="Arial"/>
          <w:b/>
          <w:sz w:val="24"/>
          <w:szCs w:val="24"/>
        </w:rPr>
        <w:t xml:space="preserve">TEHNIČKA SPECIFIKACIJA </w:t>
      </w: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  <w:r w:rsidRPr="0022675B">
        <w:rPr>
          <w:rFonts w:ascii="Arial" w:hAnsi="Arial" w:cs="Arial"/>
          <w:sz w:val="24"/>
          <w:szCs w:val="24"/>
        </w:rPr>
        <w:t>Postupak nabave:</w:t>
      </w:r>
      <w:r w:rsidRPr="0022675B">
        <w:rPr>
          <w:rFonts w:ascii="Arial" w:hAnsi="Arial" w:cs="Arial"/>
          <w:sz w:val="24"/>
          <w:szCs w:val="24"/>
        </w:rPr>
        <w:tab/>
        <w:t>Uredski namještaj</w:t>
      </w: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  <w:r w:rsidRPr="0022675B">
        <w:rPr>
          <w:rFonts w:ascii="Arial" w:hAnsi="Arial" w:cs="Arial"/>
          <w:sz w:val="24"/>
          <w:szCs w:val="24"/>
        </w:rPr>
        <w:t xml:space="preserve">Grupa 1. </w:t>
      </w:r>
      <w:r w:rsidRPr="0022675B">
        <w:rPr>
          <w:rFonts w:ascii="Arial" w:hAnsi="Arial" w:cs="Arial"/>
          <w:sz w:val="24"/>
          <w:szCs w:val="24"/>
        </w:rPr>
        <w:tab/>
      </w:r>
      <w:r w:rsidRPr="0022675B">
        <w:rPr>
          <w:rFonts w:ascii="Arial" w:hAnsi="Arial" w:cs="Arial"/>
          <w:sz w:val="24"/>
          <w:szCs w:val="24"/>
        </w:rPr>
        <w:tab/>
        <w:t>RADNI STOL</w:t>
      </w:r>
      <w:r w:rsidRPr="0022675B">
        <w:rPr>
          <w:rFonts w:ascii="Arial" w:hAnsi="Arial" w:cs="Arial"/>
          <w:sz w:val="24"/>
          <w:szCs w:val="24"/>
        </w:rPr>
        <w:tab/>
      </w: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  <w:r w:rsidRPr="0022675B">
        <w:rPr>
          <w:rFonts w:ascii="Arial" w:hAnsi="Arial" w:cs="Arial"/>
          <w:sz w:val="24"/>
          <w:szCs w:val="24"/>
        </w:rPr>
        <w:t>Evidencijski broj:</w:t>
      </w:r>
      <w:r w:rsidRPr="0022675B">
        <w:rPr>
          <w:rFonts w:ascii="Arial" w:hAnsi="Arial" w:cs="Arial"/>
          <w:sz w:val="24"/>
          <w:szCs w:val="24"/>
        </w:rPr>
        <w:tab/>
        <w:t>E-JN-9/2017</w:t>
      </w: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307E0" w:rsidRPr="0022675B" w:rsidRDefault="00C307E0" w:rsidP="00C307E0">
      <w:pPr>
        <w:rPr>
          <w:rFonts w:ascii="Arial" w:hAnsi="Arial" w:cs="Arial"/>
          <w:sz w:val="24"/>
          <w:szCs w:val="24"/>
        </w:rPr>
      </w:pPr>
      <w:r w:rsidRPr="0022675B">
        <w:rPr>
          <w:rFonts w:ascii="Arial" w:hAnsi="Arial" w:cs="Arial"/>
          <w:sz w:val="24"/>
          <w:szCs w:val="24"/>
        </w:rPr>
        <w:t>Ponuditelj: _____________________________________________________________</w:t>
      </w:r>
    </w:p>
    <w:p w:rsidR="00C307E0" w:rsidRPr="0022675B" w:rsidRDefault="00C307E0" w:rsidP="00C307E0">
      <w:pPr>
        <w:rPr>
          <w:rFonts w:ascii="Arial" w:hAnsi="Arial" w:cs="Arial"/>
          <w:i/>
          <w:sz w:val="18"/>
          <w:szCs w:val="18"/>
        </w:rPr>
      </w:pPr>
      <w:r w:rsidRPr="0022675B">
        <w:rPr>
          <w:rFonts w:ascii="Arial" w:hAnsi="Arial" w:cs="Arial"/>
          <w:i/>
          <w:sz w:val="18"/>
          <w:szCs w:val="18"/>
        </w:rPr>
        <w:tab/>
      </w:r>
      <w:r w:rsidRPr="0022675B">
        <w:rPr>
          <w:rFonts w:ascii="Arial" w:hAnsi="Arial" w:cs="Arial"/>
          <w:i/>
          <w:sz w:val="18"/>
          <w:szCs w:val="18"/>
        </w:rPr>
        <w:tab/>
        <w:t xml:space="preserve">                        (upisati naziv ponuditelja/zajednice gospodarskih subjekata, adresa, OIB)</w:t>
      </w:r>
      <w:r w:rsidRPr="0022675B">
        <w:rPr>
          <w:rFonts w:ascii="Arial" w:hAnsi="Arial" w:cs="Arial"/>
          <w:i/>
          <w:sz w:val="18"/>
          <w:szCs w:val="18"/>
        </w:rPr>
        <w:tab/>
      </w:r>
      <w:r w:rsidRPr="0022675B">
        <w:rPr>
          <w:rFonts w:ascii="Arial" w:hAnsi="Arial" w:cs="Arial"/>
          <w:i/>
          <w:sz w:val="18"/>
          <w:szCs w:val="18"/>
        </w:rPr>
        <w:tab/>
      </w:r>
      <w:r w:rsidRPr="0022675B">
        <w:rPr>
          <w:rFonts w:ascii="Arial" w:hAnsi="Arial" w:cs="Arial"/>
          <w:i/>
          <w:sz w:val="18"/>
          <w:szCs w:val="18"/>
        </w:rPr>
        <w:tab/>
      </w:r>
    </w:p>
    <w:p w:rsidR="00C307E0" w:rsidRPr="0022675B" w:rsidRDefault="00C307E0" w:rsidP="00C307E0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307E0" w:rsidRPr="0022675B" w:rsidRDefault="00C307E0" w:rsidP="00C307E0">
      <w:pPr>
        <w:jc w:val="both"/>
        <w:rPr>
          <w:rFonts w:ascii="Arial" w:hAnsi="Arial" w:cs="Arial"/>
          <w:sz w:val="16"/>
          <w:szCs w:val="16"/>
        </w:rPr>
      </w:pPr>
    </w:p>
    <w:p w:rsidR="00C307E0" w:rsidRPr="0022675B" w:rsidRDefault="00C307E0" w:rsidP="00C307E0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  <w:r w:rsidRPr="0022675B">
        <w:rPr>
          <w:rFonts w:cs="Arial"/>
          <w:sz w:val="24"/>
          <w:szCs w:val="24"/>
        </w:rPr>
        <w:t xml:space="preserve">osigurava minimalne tehničke karakteristike: </w:t>
      </w:r>
    </w:p>
    <w:p w:rsidR="00C307E0" w:rsidRPr="0022675B" w:rsidRDefault="00C307E0" w:rsidP="00C307E0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</w:p>
    <w:tbl>
      <w:tblPr>
        <w:tblStyle w:val="Reetkatablice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1"/>
        <w:gridCol w:w="1350"/>
        <w:gridCol w:w="1922"/>
        <w:gridCol w:w="3001"/>
        <w:gridCol w:w="1395"/>
      </w:tblGrid>
      <w:tr w:rsidR="00C307E0" w:rsidRPr="0022675B" w:rsidTr="0051402C">
        <w:tc>
          <w:tcPr>
            <w:tcW w:w="6221" w:type="dxa"/>
            <w:shd w:val="clear" w:color="auto" w:fill="D9D9D9" w:themeFill="background1" w:themeFillShade="D9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</w:rPr>
            </w:pPr>
          </w:p>
          <w:p w:rsidR="00C307E0" w:rsidRPr="0022675B" w:rsidRDefault="003E1EA6" w:rsidP="00C3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</w:t>
            </w:r>
            <w:r w:rsidR="0051402C" w:rsidRPr="0022675B">
              <w:rPr>
                <w:rFonts w:ascii="Arial" w:hAnsi="Arial" w:cs="Arial"/>
                <w:b/>
              </w:rPr>
              <w:t xml:space="preserve"> TEHNIČKE KARAKTERISTIKE</w:t>
            </w:r>
          </w:p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UVJETI ISPUNJENI</w:t>
            </w:r>
          </w:p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>PONUĐENO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>BILJEŠKE, NAPOMENE, REFERENCE NA TEHNIČKU DOKUMENTACIJU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  <w:bCs/>
              </w:rPr>
              <w:t>OCJENA</w:t>
            </w:r>
          </w:p>
          <w:p w:rsidR="00C307E0" w:rsidRPr="0022675B" w:rsidRDefault="0051402C" w:rsidP="00C307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2675B">
              <w:rPr>
                <w:rFonts w:ascii="Arial" w:hAnsi="Arial" w:cs="Arial"/>
                <w:b/>
                <w:bCs/>
              </w:rPr>
              <w:t>(DA/NE)</w:t>
            </w:r>
          </w:p>
        </w:tc>
      </w:tr>
      <w:tr w:rsidR="00C307E0" w:rsidRPr="0022675B" w:rsidTr="0051402C">
        <w:trPr>
          <w:trHeight w:val="760"/>
        </w:trPr>
        <w:tc>
          <w:tcPr>
            <w:tcW w:w="6221" w:type="dxa"/>
          </w:tcPr>
          <w:p w:rsidR="00C307E0" w:rsidRPr="00ED590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 xml:space="preserve">Dim.160x80x72-75 cm., Radna ploča izvedena od </w:t>
            </w:r>
            <w:proofErr w:type="spellStart"/>
            <w:r w:rsidRPr="0022675B">
              <w:rPr>
                <w:rFonts w:ascii="Arial" w:hAnsi="Arial" w:cs="Arial"/>
                <w:b/>
              </w:rPr>
              <w:t>OPL.iverice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 deblj.25 mm. Rubovi ABS deblj.2 </w:t>
            </w:r>
            <w:proofErr w:type="spellStart"/>
            <w:r w:rsidRPr="0022675B">
              <w:rPr>
                <w:rFonts w:ascii="Arial" w:hAnsi="Arial" w:cs="Arial"/>
                <w:b/>
              </w:rPr>
              <w:t>mm.dezen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-trešnja. 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  <w:tr w:rsidR="00C307E0" w:rsidRPr="0022675B" w:rsidTr="0051402C">
        <w:trPr>
          <w:trHeight w:val="570"/>
        </w:trPr>
        <w:tc>
          <w:tcPr>
            <w:tcW w:w="6221" w:type="dxa"/>
          </w:tcPr>
          <w:p w:rsidR="00C307E0" w:rsidRPr="0022675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 xml:space="preserve">U radnu ploču ugrađena jedna PVC rozeta za mogućnost provoda kablova na radnu ploču. 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  <w:tr w:rsidR="00C307E0" w:rsidRPr="0022675B" w:rsidTr="0051402C">
        <w:trPr>
          <w:trHeight w:val="525"/>
        </w:trPr>
        <w:tc>
          <w:tcPr>
            <w:tcW w:w="6221" w:type="dxa"/>
          </w:tcPr>
          <w:p w:rsidR="00C307E0" w:rsidRPr="0022675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 xml:space="preserve">Metalna </w:t>
            </w:r>
            <w:proofErr w:type="spellStart"/>
            <w:r w:rsidRPr="0022675B">
              <w:rPr>
                <w:rFonts w:ascii="Arial" w:hAnsi="Arial" w:cs="Arial"/>
                <w:b/>
              </w:rPr>
              <w:t>podkonstrukcija,noge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 "</w:t>
            </w:r>
            <w:proofErr w:type="spellStart"/>
            <w:r w:rsidRPr="0022675B">
              <w:rPr>
                <w:rFonts w:ascii="Arial" w:hAnsi="Arial" w:cs="Arial"/>
                <w:b/>
              </w:rPr>
              <w:t>T"oblika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, sa kanalom za provođenje kablova. 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  <w:tr w:rsidR="00C307E0" w:rsidRPr="0022675B" w:rsidTr="0051402C">
        <w:trPr>
          <w:trHeight w:val="505"/>
        </w:trPr>
        <w:tc>
          <w:tcPr>
            <w:tcW w:w="6221" w:type="dxa"/>
          </w:tcPr>
          <w:p w:rsidR="00C307E0" w:rsidRPr="0022675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>Veznik metalni "</w:t>
            </w:r>
            <w:proofErr w:type="spellStart"/>
            <w:r w:rsidRPr="0022675B">
              <w:rPr>
                <w:rFonts w:ascii="Arial" w:hAnsi="Arial" w:cs="Arial"/>
                <w:b/>
              </w:rPr>
              <w:t>U"oblika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 sa mogućnošću provođenja kablova. 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  <w:tr w:rsidR="00C307E0" w:rsidRPr="0022675B" w:rsidTr="0051402C">
        <w:trPr>
          <w:trHeight w:val="223"/>
        </w:trPr>
        <w:tc>
          <w:tcPr>
            <w:tcW w:w="6221" w:type="dxa"/>
          </w:tcPr>
          <w:p w:rsidR="00C307E0" w:rsidRPr="0022675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 xml:space="preserve">Noge sa vijcima za </w:t>
            </w:r>
            <w:proofErr w:type="spellStart"/>
            <w:r w:rsidRPr="0022675B">
              <w:rPr>
                <w:rFonts w:ascii="Arial" w:hAnsi="Arial" w:cs="Arial"/>
                <w:b/>
              </w:rPr>
              <w:t>mikroregulaciju</w:t>
            </w:r>
            <w:proofErr w:type="spellEnd"/>
            <w:r w:rsidRPr="0022675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  <w:tr w:rsidR="00C307E0" w:rsidRPr="0022675B" w:rsidTr="0051402C">
        <w:trPr>
          <w:trHeight w:val="431"/>
        </w:trPr>
        <w:tc>
          <w:tcPr>
            <w:tcW w:w="6221" w:type="dxa"/>
          </w:tcPr>
          <w:p w:rsidR="00C307E0" w:rsidRPr="0022675B" w:rsidRDefault="00C307E0" w:rsidP="00C307E0">
            <w:pPr>
              <w:jc w:val="both"/>
              <w:rPr>
                <w:rFonts w:ascii="Arial" w:hAnsi="Arial" w:cs="Arial"/>
                <w:b/>
              </w:rPr>
            </w:pPr>
            <w:r w:rsidRPr="0022675B">
              <w:rPr>
                <w:rFonts w:ascii="Arial" w:hAnsi="Arial" w:cs="Arial"/>
                <w:b/>
              </w:rPr>
              <w:t>Površinska obrada metala: elektrostatski plastificirano u RAL-9006</w:t>
            </w:r>
          </w:p>
        </w:tc>
        <w:tc>
          <w:tcPr>
            <w:tcW w:w="1350" w:type="dxa"/>
          </w:tcPr>
          <w:p w:rsidR="00C307E0" w:rsidRPr="0022675B" w:rsidRDefault="00C307E0" w:rsidP="00C307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22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3001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  <w:tc>
          <w:tcPr>
            <w:tcW w:w="1395" w:type="dxa"/>
          </w:tcPr>
          <w:p w:rsidR="00C307E0" w:rsidRPr="0022675B" w:rsidRDefault="00C307E0" w:rsidP="00C307E0">
            <w:pPr>
              <w:jc w:val="center"/>
              <w:rPr>
                <w:noProof/>
              </w:rPr>
            </w:pPr>
          </w:p>
        </w:tc>
      </w:tr>
    </w:tbl>
    <w:p w:rsidR="00C307E0" w:rsidRPr="0022675B" w:rsidRDefault="00C307E0" w:rsidP="00C307E0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307E0" w:rsidRPr="0022675B" w:rsidRDefault="00864890" w:rsidP="00C307E0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Jamstvo: 12 mjeseci</w:t>
      </w:r>
      <w:bookmarkStart w:id="0" w:name="_GoBack"/>
      <w:bookmarkEnd w:id="0"/>
    </w:p>
    <w:p w:rsidR="00C307E0" w:rsidRPr="0022675B" w:rsidRDefault="00C307E0" w:rsidP="00C307E0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  <w:t>M.P.</w:t>
      </w:r>
    </w:p>
    <w:p w:rsidR="00C307E0" w:rsidRPr="0022675B" w:rsidRDefault="00C307E0" w:rsidP="00C307E0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307E0" w:rsidRPr="0022675B" w:rsidRDefault="00C307E0" w:rsidP="00C307E0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i/>
          <w:sz w:val="22"/>
          <w:szCs w:val="22"/>
        </w:rPr>
      </w:pPr>
      <w:r w:rsidRPr="0022675B">
        <w:rPr>
          <w:rFonts w:cs="Arial"/>
          <w:sz w:val="22"/>
          <w:szCs w:val="22"/>
        </w:rPr>
        <w:t xml:space="preserve">U__________,__________.2017.                         </w:t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</w:r>
      <w:r w:rsidRPr="0022675B">
        <w:rPr>
          <w:rFonts w:cs="Arial"/>
          <w:sz w:val="22"/>
          <w:szCs w:val="22"/>
        </w:rPr>
        <w:tab/>
        <w:t xml:space="preserve">   </w:t>
      </w:r>
      <w:r w:rsidRPr="0022675B">
        <w:rPr>
          <w:rFonts w:cs="Arial"/>
          <w:i/>
          <w:sz w:val="22"/>
          <w:szCs w:val="22"/>
        </w:rPr>
        <w:t>_________________________________</w:t>
      </w:r>
    </w:p>
    <w:p w:rsidR="0012235E" w:rsidRDefault="00C307E0" w:rsidP="00904CFD">
      <w:pPr>
        <w:pStyle w:val="2012TEXT"/>
        <w:tabs>
          <w:tab w:val="left" w:pos="4536"/>
        </w:tabs>
        <w:ind w:left="0"/>
      </w:pPr>
      <w:r w:rsidRPr="0022675B">
        <w:rPr>
          <w:rFonts w:cs="Arial"/>
          <w:i/>
          <w:sz w:val="22"/>
          <w:szCs w:val="22"/>
        </w:rPr>
        <w:tab/>
        <w:t xml:space="preserve">        </w:t>
      </w:r>
      <w:r w:rsidRPr="0022675B">
        <w:rPr>
          <w:rFonts w:cs="Arial"/>
          <w:i/>
          <w:sz w:val="22"/>
          <w:szCs w:val="22"/>
        </w:rPr>
        <w:tab/>
      </w:r>
      <w:r w:rsidRPr="0022675B">
        <w:rPr>
          <w:rFonts w:cs="Arial"/>
          <w:i/>
          <w:sz w:val="22"/>
          <w:szCs w:val="22"/>
        </w:rPr>
        <w:tab/>
      </w:r>
      <w:r w:rsidRPr="0022675B">
        <w:rPr>
          <w:rFonts w:cs="Arial"/>
          <w:i/>
          <w:sz w:val="22"/>
          <w:szCs w:val="22"/>
        </w:rPr>
        <w:tab/>
      </w:r>
      <w:r w:rsidRPr="0022675B">
        <w:rPr>
          <w:rFonts w:cs="Arial"/>
          <w:i/>
          <w:sz w:val="22"/>
          <w:szCs w:val="22"/>
        </w:rPr>
        <w:tab/>
      </w:r>
      <w:r w:rsidRPr="0022675B">
        <w:rPr>
          <w:rFonts w:cs="Arial"/>
          <w:i/>
          <w:sz w:val="22"/>
          <w:szCs w:val="22"/>
        </w:rPr>
        <w:tab/>
      </w:r>
      <w:r w:rsidRPr="0022675B">
        <w:rPr>
          <w:rFonts w:cs="Arial"/>
          <w:i/>
          <w:sz w:val="22"/>
          <w:szCs w:val="22"/>
        </w:rPr>
        <w:tab/>
        <w:t xml:space="preserve">     (potpis ovlaštene osobe ponuditelja)</w:t>
      </w:r>
    </w:p>
    <w:sectPr w:rsidR="0012235E" w:rsidSect="00904CFD">
      <w:headerReference w:type="default" r:id="rId6"/>
      <w:foot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5F" w:rsidRDefault="003E1EA6">
      <w:r>
        <w:separator/>
      </w:r>
    </w:p>
  </w:endnote>
  <w:endnote w:type="continuationSeparator" w:id="0">
    <w:p w:rsidR="0069095F" w:rsidRDefault="003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43041"/>
      <w:docPartObj>
        <w:docPartGallery w:val="Page Numbers (Bottom of Page)"/>
        <w:docPartUnique/>
      </w:docPartObj>
    </w:sdtPr>
    <w:sdtEndPr/>
    <w:sdtContent>
      <w:p w:rsidR="00CD1A7E" w:rsidRDefault="002267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90">
          <w:rPr>
            <w:noProof/>
          </w:rPr>
          <w:t>1</w:t>
        </w:r>
        <w:r>
          <w:fldChar w:fldCharType="end"/>
        </w:r>
      </w:p>
    </w:sdtContent>
  </w:sdt>
  <w:p w:rsidR="00CD1A7E" w:rsidRPr="00CD1A7E" w:rsidRDefault="00864890" w:rsidP="00CD1A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5F" w:rsidRDefault="003E1EA6">
      <w:r>
        <w:separator/>
      </w:r>
    </w:p>
  </w:footnote>
  <w:footnote w:type="continuationSeparator" w:id="0">
    <w:p w:rsidR="0069095F" w:rsidRDefault="003E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7E" w:rsidRPr="00350030" w:rsidRDefault="00864890" w:rsidP="003500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0"/>
    <w:rsid w:val="0012235E"/>
    <w:rsid w:val="0022675B"/>
    <w:rsid w:val="003E1EA6"/>
    <w:rsid w:val="0051402C"/>
    <w:rsid w:val="0069095F"/>
    <w:rsid w:val="00864890"/>
    <w:rsid w:val="00904CFD"/>
    <w:rsid w:val="00C307E0"/>
    <w:rsid w:val="00E0647C"/>
    <w:rsid w:val="00E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FC89-7E85-44FD-A261-FEC76ADA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7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07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07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07E0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C3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C307E0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C307E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7</cp:revision>
  <dcterms:created xsi:type="dcterms:W3CDTF">2017-12-05T10:16:00Z</dcterms:created>
  <dcterms:modified xsi:type="dcterms:W3CDTF">2017-12-06T13:24:00Z</dcterms:modified>
</cp:coreProperties>
</file>